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73" w:rsidRPr="00685273" w:rsidRDefault="00685273" w:rsidP="0068527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8527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 NR 1 – FORMULARZ OFERTY</w:t>
      </w:r>
    </w:p>
    <w:p w:rsidR="00685273" w:rsidRPr="00685273" w:rsidRDefault="00685273" w:rsidP="0068527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685273" w:rsidRPr="00685273" w:rsidTr="009D77B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685273" w:rsidRPr="00685273" w:rsidRDefault="00685273" w:rsidP="0068527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685273" w:rsidRPr="00685273" w:rsidRDefault="00685273" w:rsidP="00685273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685273" w:rsidRPr="00685273" w:rsidRDefault="00685273" w:rsidP="00685273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273" w:rsidRPr="00685273" w:rsidTr="009D77B2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273" w:rsidRPr="00685273" w:rsidRDefault="00685273" w:rsidP="00685273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685273" w:rsidRPr="00685273" w:rsidTr="009D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685273" w:rsidRPr="00685273" w:rsidRDefault="00685273" w:rsidP="00685273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685273" w:rsidRPr="00685273" w:rsidTr="009D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3" w:rsidRPr="00685273" w:rsidRDefault="00685273" w:rsidP="0068527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5273" w:rsidRPr="00685273" w:rsidTr="009D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73" w:rsidRPr="00685273" w:rsidRDefault="00685273" w:rsidP="00685273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685273" w:rsidRPr="00685273" w:rsidTr="009D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3" w:rsidRPr="00685273" w:rsidRDefault="00685273" w:rsidP="0068527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5273" w:rsidRPr="00685273" w:rsidTr="009D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273" w:rsidRPr="00685273" w:rsidRDefault="00685273" w:rsidP="00685273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685273" w:rsidRPr="00685273" w:rsidTr="009D77B2"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3" w:rsidRPr="00685273" w:rsidRDefault="00685273" w:rsidP="0068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52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odzieży roboczej dla pracowników oraz kadry zewnętrznej ENEA Pomiary</w:t>
            </w:r>
          </w:p>
        </w:tc>
      </w:tr>
    </w:tbl>
    <w:p w:rsidR="00685273" w:rsidRPr="00685273" w:rsidRDefault="00685273" w:rsidP="006852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b/>
          <w:sz w:val="20"/>
          <w:szCs w:val="20"/>
          <w:lang w:eastAsia="pl-PL"/>
        </w:rPr>
        <w:t>Oferujemy wykonanie zamówienia zgodnie z opisem przedmiotu zamówienia</w:t>
      </w:r>
      <w:r w:rsidRPr="0068527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za cenę:</w:t>
      </w:r>
    </w:p>
    <w:p w:rsidR="00685273" w:rsidRPr="00685273" w:rsidRDefault="00685273" w:rsidP="00685273">
      <w:pPr>
        <w:keepNext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685273" w:rsidRPr="00685273" w:rsidRDefault="00685273" w:rsidP="00685273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ŁĄCZNA CENA OFERTY :</w:t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685273" w:rsidRPr="00685273" w:rsidRDefault="00685273" w:rsidP="00685273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bCs/>
          <w:sz w:val="20"/>
          <w:szCs w:val="20"/>
          <w:lang w:eastAsia="pl-PL"/>
        </w:rPr>
        <w:t>CENA NETTO ŁĄCZNIE: …………………………..zł</w:t>
      </w:r>
    </w:p>
    <w:p w:rsidR="00685273" w:rsidRPr="00685273" w:rsidRDefault="00685273" w:rsidP="00685273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iCs/>
          <w:sz w:val="20"/>
          <w:szCs w:val="20"/>
          <w:lang w:eastAsia="pl-PL"/>
        </w:rPr>
        <w:t>W tym</w:t>
      </w:r>
      <w:r w:rsidR="007C052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(ceny netto) </w:t>
      </w:r>
      <w:r w:rsidRPr="0068527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: </w:t>
      </w:r>
    </w:p>
    <w:tbl>
      <w:tblPr>
        <w:tblStyle w:val="Tabela-Siatka1"/>
        <w:tblpPr w:leftFromText="141" w:rightFromText="141" w:vertAnchor="text" w:horzAnchor="page" w:tblpX="1465" w:tblpY="214"/>
        <w:tblW w:w="9999" w:type="dxa"/>
        <w:tblLook w:val="04A0" w:firstRow="1" w:lastRow="0" w:firstColumn="1" w:lastColumn="0" w:noHBand="0" w:noVBand="1"/>
      </w:tblPr>
      <w:tblGrid>
        <w:gridCol w:w="1129"/>
        <w:gridCol w:w="4721"/>
        <w:gridCol w:w="966"/>
        <w:gridCol w:w="1541"/>
        <w:gridCol w:w="1642"/>
      </w:tblGrid>
      <w:tr w:rsidR="00685273" w:rsidRPr="00685273" w:rsidTr="004B116E">
        <w:trPr>
          <w:trHeight w:val="213"/>
        </w:trPr>
        <w:tc>
          <w:tcPr>
            <w:tcW w:w="1129" w:type="dxa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4721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Asortyment odzieży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Ilość szt. </w:t>
            </w:r>
          </w:p>
        </w:tc>
        <w:tc>
          <w:tcPr>
            <w:tcW w:w="1541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642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Wartość ogółem</w:t>
            </w: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Kurtka zimowa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Kurtka przeciwdeszczowa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Kurtka </w:t>
            </w:r>
            <w:proofErr w:type="spellStart"/>
            <w:r w:rsidRPr="00685273">
              <w:rPr>
                <w:rFonts w:ascii="Arial" w:hAnsi="Arial" w:cs="Arial"/>
                <w:sz w:val="20"/>
              </w:rPr>
              <w:t>softshell</w:t>
            </w:r>
            <w:proofErr w:type="spellEnd"/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Koszulka polo z krótkim rękawem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1357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Koszulka polo z długim rękawem / koszula flanelowa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Koszulka T-shirt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1590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Spodnie bojówki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28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Kamizelka ostrzegawcza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28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 Czapka zimowa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425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   Czapka letnia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425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   Fartuch roboczy damski i męski </w:t>
            </w:r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B116E" w:rsidRPr="00685273" w:rsidTr="00022E05">
        <w:trPr>
          <w:trHeight w:val="397"/>
        </w:trPr>
        <w:tc>
          <w:tcPr>
            <w:tcW w:w="1129" w:type="dxa"/>
          </w:tcPr>
          <w:p w:rsidR="004B116E" w:rsidRPr="00685273" w:rsidRDefault="004B116E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425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4B116E" w:rsidRPr="00685273" w:rsidRDefault="004B116E" w:rsidP="004B116E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   Ubranie robocze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4B116E" w:rsidRPr="00685273" w:rsidRDefault="004B116E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</w:tcPr>
          <w:p w:rsidR="004B116E" w:rsidRPr="00685273" w:rsidRDefault="004B116E" w:rsidP="004B116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</w:t>
            </w:r>
          </w:p>
        </w:tc>
      </w:tr>
      <w:tr w:rsidR="004B116E" w:rsidRPr="00685273" w:rsidTr="004B116E">
        <w:trPr>
          <w:trHeight w:val="397"/>
        </w:trPr>
        <w:tc>
          <w:tcPr>
            <w:tcW w:w="1129" w:type="dxa"/>
          </w:tcPr>
          <w:p w:rsidR="004B116E" w:rsidRPr="006D07CA" w:rsidRDefault="004B116E" w:rsidP="004B116E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D07CA">
              <w:rPr>
                <w:rFonts w:ascii="Arial" w:hAnsi="Arial" w:cs="Arial"/>
                <w:b/>
                <w:sz w:val="20"/>
              </w:rPr>
              <w:t>Wariant 1</w:t>
            </w:r>
          </w:p>
        </w:tc>
        <w:tc>
          <w:tcPr>
            <w:tcW w:w="4721" w:type="dxa"/>
          </w:tcPr>
          <w:p w:rsidR="004B116E" w:rsidRPr="00685273" w:rsidRDefault="004B116E" w:rsidP="004B116E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Ogrodniczki + Bluza </w:t>
            </w:r>
          </w:p>
        </w:tc>
        <w:tc>
          <w:tcPr>
            <w:tcW w:w="966" w:type="dxa"/>
            <w:vAlign w:val="center"/>
          </w:tcPr>
          <w:p w:rsidR="004B116E" w:rsidRDefault="004B116E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41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4B116E" w:rsidRPr="00685273" w:rsidTr="004B116E">
        <w:trPr>
          <w:trHeight w:val="397"/>
        </w:trPr>
        <w:tc>
          <w:tcPr>
            <w:tcW w:w="1129" w:type="dxa"/>
          </w:tcPr>
          <w:p w:rsidR="004B116E" w:rsidRPr="006D07CA" w:rsidRDefault="004B116E" w:rsidP="004B116E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D07CA">
              <w:rPr>
                <w:rFonts w:ascii="Arial" w:hAnsi="Arial" w:cs="Arial"/>
                <w:b/>
                <w:sz w:val="20"/>
              </w:rPr>
              <w:t>Wariant 2</w:t>
            </w:r>
          </w:p>
        </w:tc>
        <w:tc>
          <w:tcPr>
            <w:tcW w:w="4721" w:type="dxa"/>
          </w:tcPr>
          <w:p w:rsidR="004B116E" w:rsidRPr="00685273" w:rsidRDefault="004B116E" w:rsidP="004B116E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Spodnie + Bluza </w:t>
            </w:r>
          </w:p>
        </w:tc>
        <w:tc>
          <w:tcPr>
            <w:tcW w:w="966" w:type="dxa"/>
            <w:vAlign w:val="center"/>
          </w:tcPr>
          <w:p w:rsidR="004B116E" w:rsidRDefault="004B116E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41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B116E" w:rsidRPr="00685273" w:rsidTr="004B116E">
        <w:trPr>
          <w:trHeight w:val="397"/>
        </w:trPr>
        <w:tc>
          <w:tcPr>
            <w:tcW w:w="1129" w:type="dxa"/>
          </w:tcPr>
          <w:p w:rsidR="004B116E" w:rsidRPr="00685273" w:rsidRDefault="004B116E" w:rsidP="00685273">
            <w:pPr>
              <w:spacing w:before="120" w:line="276" w:lineRule="auto"/>
              <w:ind w:left="312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12A</w:t>
            </w:r>
          </w:p>
        </w:tc>
        <w:tc>
          <w:tcPr>
            <w:tcW w:w="4721" w:type="dxa"/>
          </w:tcPr>
          <w:p w:rsidR="004B116E" w:rsidRPr="00685273" w:rsidRDefault="004B116E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Ogrodniczki </w:t>
            </w:r>
            <w:r w:rsidR="007C0529">
              <w:rPr>
                <w:rFonts w:ascii="Arial" w:hAnsi="Arial" w:cs="Arial"/>
                <w:sz w:val="20"/>
              </w:rPr>
              <w:t xml:space="preserve">(cena za </w:t>
            </w:r>
            <w:r w:rsidR="004C51C4">
              <w:rPr>
                <w:rFonts w:ascii="Arial" w:hAnsi="Arial" w:cs="Arial"/>
                <w:sz w:val="20"/>
              </w:rPr>
              <w:t xml:space="preserve">1 </w:t>
            </w:r>
            <w:r w:rsidR="007C0529">
              <w:rPr>
                <w:rFonts w:ascii="Arial" w:hAnsi="Arial" w:cs="Arial"/>
                <w:sz w:val="20"/>
              </w:rPr>
              <w:t>sztukę)</w:t>
            </w:r>
            <w:r w:rsidR="004C51C4" w:rsidRPr="004C51C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966" w:type="dxa"/>
            <w:vAlign w:val="center"/>
          </w:tcPr>
          <w:p w:rsidR="004B116E" w:rsidRPr="00685273" w:rsidRDefault="00E24A52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541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vMerge w:val="restart"/>
          </w:tcPr>
          <w:p w:rsidR="004B116E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4B116E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4B116E" w:rsidRPr="00685273" w:rsidRDefault="004B116E" w:rsidP="004B116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</w:t>
            </w:r>
          </w:p>
        </w:tc>
      </w:tr>
      <w:tr w:rsidR="004B116E" w:rsidRPr="00685273" w:rsidTr="004B116E">
        <w:trPr>
          <w:trHeight w:val="397"/>
        </w:trPr>
        <w:tc>
          <w:tcPr>
            <w:tcW w:w="1129" w:type="dxa"/>
          </w:tcPr>
          <w:p w:rsidR="004B116E" w:rsidRPr="00685273" w:rsidRDefault="004B116E" w:rsidP="00685273">
            <w:pPr>
              <w:spacing w:before="120" w:line="276" w:lineRule="auto"/>
              <w:ind w:left="312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12B</w:t>
            </w:r>
          </w:p>
        </w:tc>
        <w:tc>
          <w:tcPr>
            <w:tcW w:w="4721" w:type="dxa"/>
          </w:tcPr>
          <w:p w:rsidR="004B116E" w:rsidRPr="00685273" w:rsidRDefault="004B116E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Spodnie</w:t>
            </w:r>
            <w:r w:rsidR="007C0529">
              <w:rPr>
                <w:rFonts w:ascii="Arial" w:hAnsi="Arial" w:cs="Arial"/>
                <w:sz w:val="20"/>
              </w:rPr>
              <w:t xml:space="preserve"> </w:t>
            </w:r>
            <w:r w:rsidR="007C0529">
              <w:rPr>
                <w:rFonts w:ascii="Arial" w:hAnsi="Arial" w:cs="Arial"/>
                <w:sz w:val="20"/>
              </w:rPr>
              <w:t xml:space="preserve">(cena za </w:t>
            </w:r>
            <w:r w:rsidR="004C51C4">
              <w:rPr>
                <w:rFonts w:ascii="Arial" w:hAnsi="Arial" w:cs="Arial"/>
                <w:sz w:val="20"/>
              </w:rPr>
              <w:t xml:space="preserve">1 </w:t>
            </w:r>
            <w:r w:rsidR="007C0529">
              <w:rPr>
                <w:rFonts w:ascii="Arial" w:hAnsi="Arial" w:cs="Arial"/>
                <w:sz w:val="20"/>
              </w:rPr>
              <w:t>sztukę)</w:t>
            </w:r>
            <w:r w:rsidR="004C51C4" w:rsidRPr="004C51C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966" w:type="dxa"/>
            <w:vAlign w:val="center"/>
          </w:tcPr>
          <w:p w:rsidR="004B116E" w:rsidRPr="00685273" w:rsidRDefault="00E24A52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541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vMerge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B116E" w:rsidRPr="00685273" w:rsidTr="004B116E">
        <w:trPr>
          <w:trHeight w:val="397"/>
        </w:trPr>
        <w:tc>
          <w:tcPr>
            <w:tcW w:w="1129" w:type="dxa"/>
          </w:tcPr>
          <w:p w:rsidR="004B116E" w:rsidRPr="00685273" w:rsidRDefault="004B116E" w:rsidP="00685273">
            <w:pPr>
              <w:spacing w:before="120" w:line="276" w:lineRule="auto"/>
              <w:ind w:left="312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12C</w:t>
            </w:r>
          </w:p>
        </w:tc>
        <w:tc>
          <w:tcPr>
            <w:tcW w:w="4721" w:type="dxa"/>
          </w:tcPr>
          <w:p w:rsidR="004B116E" w:rsidRPr="00685273" w:rsidRDefault="004B116E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Bluza</w:t>
            </w:r>
            <w:r w:rsidR="007C0529">
              <w:rPr>
                <w:rFonts w:ascii="Arial" w:hAnsi="Arial" w:cs="Arial"/>
                <w:sz w:val="20"/>
              </w:rPr>
              <w:t xml:space="preserve"> </w:t>
            </w:r>
            <w:r w:rsidR="007C0529">
              <w:rPr>
                <w:rFonts w:ascii="Arial" w:hAnsi="Arial" w:cs="Arial"/>
                <w:sz w:val="20"/>
              </w:rPr>
              <w:t xml:space="preserve">(cena za </w:t>
            </w:r>
            <w:r w:rsidR="004C51C4">
              <w:rPr>
                <w:rFonts w:ascii="Arial" w:hAnsi="Arial" w:cs="Arial"/>
                <w:sz w:val="20"/>
              </w:rPr>
              <w:t xml:space="preserve">1 </w:t>
            </w:r>
            <w:r w:rsidR="007C0529">
              <w:rPr>
                <w:rFonts w:ascii="Arial" w:hAnsi="Arial" w:cs="Arial"/>
                <w:sz w:val="20"/>
              </w:rPr>
              <w:t>sztukę)</w:t>
            </w:r>
            <w:r w:rsidR="004C51C4" w:rsidRPr="004C51C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966" w:type="dxa"/>
            <w:vAlign w:val="center"/>
          </w:tcPr>
          <w:p w:rsidR="004B116E" w:rsidRPr="00685273" w:rsidRDefault="00E24A52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</w:t>
            </w:r>
          </w:p>
        </w:tc>
        <w:tc>
          <w:tcPr>
            <w:tcW w:w="1541" w:type="dxa"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  <w:vMerge/>
          </w:tcPr>
          <w:p w:rsidR="004B116E" w:rsidRPr="00685273" w:rsidRDefault="004B116E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85273" w:rsidRPr="00685273" w:rsidTr="004B116E">
        <w:trPr>
          <w:trHeight w:val="397"/>
        </w:trPr>
        <w:tc>
          <w:tcPr>
            <w:tcW w:w="1129" w:type="dxa"/>
          </w:tcPr>
          <w:p w:rsidR="00685273" w:rsidRPr="00685273" w:rsidRDefault="00685273" w:rsidP="00685273">
            <w:pPr>
              <w:numPr>
                <w:ilvl w:val="0"/>
                <w:numId w:val="2"/>
              </w:numPr>
              <w:spacing w:before="120" w:line="276" w:lineRule="auto"/>
              <w:ind w:left="312" w:hanging="425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1" w:type="dxa"/>
          </w:tcPr>
          <w:p w:rsidR="00685273" w:rsidRPr="00685273" w:rsidRDefault="00685273" w:rsidP="00685273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 xml:space="preserve">   Bluza </w:t>
            </w:r>
            <w:proofErr w:type="spellStart"/>
            <w:r w:rsidRPr="00685273">
              <w:rPr>
                <w:rFonts w:ascii="Arial" w:hAnsi="Arial" w:cs="Arial"/>
                <w:sz w:val="20"/>
              </w:rPr>
              <w:t>polarowa</w:t>
            </w:r>
            <w:proofErr w:type="spellEnd"/>
          </w:p>
        </w:tc>
        <w:tc>
          <w:tcPr>
            <w:tcW w:w="966" w:type="dxa"/>
            <w:vAlign w:val="center"/>
          </w:tcPr>
          <w:p w:rsidR="00685273" w:rsidRPr="00685273" w:rsidRDefault="00685273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5273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1541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:rsidR="00685273" w:rsidRPr="00685273" w:rsidRDefault="00685273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24A52" w:rsidRPr="00685273" w:rsidTr="00545CDE">
        <w:trPr>
          <w:trHeight w:val="397"/>
        </w:trPr>
        <w:tc>
          <w:tcPr>
            <w:tcW w:w="6816" w:type="dxa"/>
            <w:gridSpan w:val="3"/>
          </w:tcPr>
          <w:p w:rsidR="00E24A52" w:rsidRPr="00685273" w:rsidRDefault="00E24A52" w:rsidP="0068527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7C0529">
              <w:rPr>
                <w:rFonts w:ascii="Arial" w:hAnsi="Arial" w:cs="Arial"/>
                <w:b/>
                <w:sz w:val="20"/>
              </w:rPr>
              <w:t>ŁĄCZNA CENA OFERTY</w:t>
            </w:r>
          </w:p>
        </w:tc>
        <w:tc>
          <w:tcPr>
            <w:tcW w:w="3183" w:type="dxa"/>
            <w:gridSpan w:val="2"/>
          </w:tcPr>
          <w:p w:rsidR="00E24A52" w:rsidRPr="00685273" w:rsidRDefault="00E24A52" w:rsidP="0068527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85273" w:rsidRPr="004C51C4" w:rsidRDefault="004C51C4" w:rsidP="004C51C4">
      <w:p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*Nie należy doliczać do łącznej ceny oferty</w:t>
      </w:r>
    </w:p>
    <w:p w:rsidR="00685273" w:rsidRPr="00685273" w:rsidRDefault="00685273" w:rsidP="00685273">
      <w:pPr>
        <w:numPr>
          <w:ilvl w:val="0"/>
          <w:numId w:val="1"/>
        </w:numPr>
        <w:tabs>
          <w:tab w:val="num" w:pos="426"/>
        </w:tabs>
        <w:spacing w:before="120" w:after="200" w:line="276" w:lineRule="auto"/>
        <w:ind w:hanging="48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85273">
        <w:rPr>
          <w:rFonts w:ascii="Arial" w:eastAsia="Times New Roman" w:hAnsi="Arial" w:cs="Arial"/>
          <w:sz w:val="20"/>
          <w:szCs w:val="20"/>
        </w:rPr>
        <w:t xml:space="preserve">Wykonam(y) przedmiot zamówienia w okresie </w:t>
      </w:r>
      <w:r w:rsidRPr="00685273">
        <w:rPr>
          <w:rFonts w:ascii="Arial" w:eastAsia="Times New Roman" w:hAnsi="Arial" w:cs="Arial"/>
          <w:b/>
          <w:sz w:val="20"/>
          <w:szCs w:val="20"/>
        </w:rPr>
        <w:t>od dnia zawarcia umowy do dnia 31.12.2019r.</w:t>
      </w:r>
      <w:r w:rsidRPr="006852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85273" w:rsidRPr="00685273" w:rsidRDefault="00685273" w:rsidP="00685273">
      <w:pPr>
        <w:numPr>
          <w:ilvl w:val="0"/>
          <w:numId w:val="1"/>
        </w:numPr>
        <w:spacing w:before="120" w:after="0" w:line="276" w:lineRule="auto"/>
        <w:ind w:left="426" w:right="-3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spacing w:before="120"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jestem(</w:t>
      </w:r>
      <w:proofErr w:type="spellStart"/>
      <w:r w:rsidRPr="00685273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685273">
        <w:rPr>
          <w:rFonts w:ascii="Arial" w:eastAsia="Times New Roman" w:hAnsi="Arial" w:cs="Arial"/>
          <w:sz w:val="20"/>
          <w:szCs w:val="20"/>
          <w:lang w:eastAsia="pl-PL"/>
        </w:rPr>
        <w:t xml:space="preserve">) związany(i) niniejszą ofertą przez okres </w:t>
      </w:r>
      <w:r w:rsidRPr="00685273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685273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ofert, przy czym termin związania Ofertą każdorazowo dotyczy ostatniej złożonej Oferty danego Wykonawcy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spacing w:before="120" w:after="20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85273">
        <w:rPr>
          <w:rFonts w:ascii="Arial" w:eastAsia="Times New Roman" w:hAnsi="Arial" w:cs="Arial"/>
          <w:sz w:val="20"/>
          <w:szCs w:val="20"/>
        </w:rPr>
        <w:t xml:space="preserve">zamówienie wykonam(y):  </w:t>
      </w:r>
      <w:r w:rsidRPr="0068527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5273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D344B">
        <w:rPr>
          <w:rFonts w:ascii="Arial" w:eastAsia="Times New Roman" w:hAnsi="Arial" w:cs="Arial"/>
          <w:sz w:val="20"/>
          <w:szCs w:val="20"/>
        </w:rPr>
      </w:r>
      <w:r w:rsidR="001D344B">
        <w:rPr>
          <w:rFonts w:ascii="Arial" w:eastAsia="Times New Roman" w:hAnsi="Arial" w:cs="Arial"/>
          <w:sz w:val="20"/>
          <w:szCs w:val="20"/>
        </w:rPr>
        <w:fldChar w:fldCharType="separate"/>
      </w:r>
      <w:r w:rsidRPr="00685273">
        <w:rPr>
          <w:rFonts w:ascii="Arial" w:eastAsia="Times New Roman" w:hAnsi="Arial" w:cs="Arial"/>
          <w:sz w:val="20"/>
          <w:szCs w:val="20"/>
        </w:rPr>
        <w:fldChar w:fldCharType="end"/>
      </w:r>
      <w:r w:rsidRPr="00685273">
        <w:rPr>
          <w:rFonts w:ascii="Arial" w:eastAsia="Times New Roman" w:hAnsi="Arial" w:cs="Arial"/>
          <w:sz w:val="20"/>
          <w:szCs w:val="20"/>
        </w:rPr>
        <w:t xml:space="preserve"> </w:t>
      </w:r>
      <w:r w:rsidRPr="00685273">
        <w:rPr>
          <w:rFonts w:ascii="Arial" w:eastAsia="Times New Roman" w:hAnsi="Arial" w:cs="Arial"/>
          <w:b/>
          <w:bCs/>
          <w:sz w:val="20"/>
          <w:szCs w:val="20"/>
        </w:rPr>
        <w:t xml:space="preserve">samodzielnie / </w:t>
      </w:r>
      <w:r w:rsidRPr="00685273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5273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1D344B">
        <w:rPr>
          <w:rFonts w:ascii="Arial" w:eastAsia="Times New Roman" w:hAnsi="Arial" w:cs="Arial"/>
          <w:b/>
          <w:bCs/>
          <w:sz w:val="20"/>
          <w:szCs w:val="20"/>
        </w:rPr>
      </w:r>
      <w:r w:rsidR="001D344B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685273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685273">
        <w:rPr>
          <w:rFonts w:ascii="Arial" w:eastAsia="Times New Roman" w:hAnsi="Arial" w:cs="Arial"/>
          <w:b/>
          <w:bCs/>
          <w:sz w:val="20"/>
          <w:szCs w:val="20"/>
        </w:rPr>
        <w:t xml:space="preserve"> z udziałem podwykonawców</w:t>
      </w:r>
    </w:p>
    <w:p w:rsidR="00685273" w:rsidRPr="00685273" w:rsidRDefault="00685273" w:rsidP="00685273">
      <w:pPr>
        <w:numPr>
          <w:ilvl w:val="0"/>
          <w:numId w:val="3"/>
        </w:numPr>
        <w:spacing w:before="120" w:after="120" w:line="276" w:lineRule="auto"/>
        <w:ind w:left="709" w:right="-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85273">
        <w:rPr>
          <w:rFonts w:ascii="Arial" w:eastAsia="Times New Roman" w:hAnsi="Arial" w:cs="Arial"/>
          <w:sz w:val="20"/>
          <w:szCs w:val="20"/>
        </w:rPr>
        <w:t>otrzymałem(liśmy) wszelkie informacje konieczne do przygotowania oferty</w:t>
      </w:r>
    </w:p>
    <w:p w:rsidR="00685273" w:rsidRPr="00685273" w:rsidRDefault="00685273" w:rsidP="00685273">
      <w:pPr>
        <w:numPr>
          <w:ilvl w:val="0"/>
          <w:numId w:val="3"/>
        </w:numPr>
        <w:spacing w:before="120" w:after="120" w:line="276" w:lineRule="auto"/>
        <w:ind w:left="709" w:right="-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85273">
        <w:rPr>
          <w:rFonts w:ascii="Arial" w:eastAsia="Times New Roman" w:hAnsi="Arial" w:cs="Arial"/>
          <w:bCs/>
          <w:sz w:val="20"/>
        </w:rPr>
        <w:t>materiały przeznaczone na realizację przedmiotu umowy będą fabrycznie nowe i pochodzące z bieżącej produkcji, wolne od jakichkolwiek wad, kompletne, spełniające wszystkie parametry techniczne i warunki określone WZ i Ofercie oraz zgodne z powszechnie obowiązującym prawem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68527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685273">
        <w:rPr>
          <w:rFonts w:ascii="Arial" w:eastAsia="Times New Roman" w:hAnsi="Arial" w:cs="Arial"/>
          <w:sz w:val="20"/>
          <w:szCs w:val="20"/>
          <w:lang w:eastAsia="pl-PL"/>
        </w:rPr>
        <w:t>) treść Warunków Zamówienia w razie wybrania mojej (naszej) oferty  zobowiązuję(</w:t>
      </w:r>
      <w:proofErr w:type="spellStart"/>
      <w:r w:rsidRPr="0068527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685273">
        <w:rPr>
          <w:rFonts w:ascii="Arial" w:eastAsia="Times New Roman" w:hAnsi="Arial" w:cs="Arial"/>
          <w:sz w:val="20"/>
          <w:szCs w:val="20"/>
          <w:lang w:eastAsia="pl-PL"/>
        </w:rPr>
        <w:t xml:space="preserve">) się do podpisania umowy, zgodnej z projektem stanowiącym Załącznik nr 8 do Warunków Zamówienia, </w:t>
      </w:r>
      <w:r w:rsidRPr="00685273">
        <w:rPr>
          <w:rFonts w:ascii="Arial" w:eastAsia="Times New Roman" w:hAnsi="Arial" w:cs="Arial"/>
          <w:sz w:val="20"/>
          <w:szCs w:val="20"/>
        </w:rPr>
        <w:t>w miejscu i terminie określonym przez Zamawiającego,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</w:rPr>
        <w:t xml:space="preserve">akceptuję(my) warunki płatności – </w:t>
      </w:r>
      <w:r w:rsidRPr="00685273">
        <w:rPr>
          <w:rFonts w:ascii="Arial" w:eastAsia="Times New Roman" w:hAnsi="Arial" w:cs="Arial"/>
          <w:b/>
          <w:sz w:val="20"/>
          <w:szCs w:val="20"/>
        </w:rPr>
        <w:t>30 dni</w:t>
      </w:r>
      <w:r w:rsidRPr="00685273">
        <w:rPr>
          <w:rFonts w:ascii="Arial" w:eastAsia="Times New Roman" w:hAnsi="Arial" w:cs="Arial"/>
          <w:sz w:val="20"/>
          <w:szCs w:val="20"/>
        </w:rPr>
        <w:t xml:space="preserve"> od momentu dostarczenia faktury do siedziby Zamawiającego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wyrażamy zgodę na wprowadzenie skanu naszej oferty do platformy zakupowej Zamawiającego,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>nie zalegam(my) z opłacaniem podatków i opłat,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spacing w:before="120"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685273">
        <w:rPr>
          <w:rFonts w:ascii="Arial" w:eastAsia="Times New Roman" w:hAnsi="Arial" w:cs="Arial"/>
          <w:sz w:val="20"/>
          <w:szCs w:val="20"/>
        </w:rPr>
        <w:t>nie zalegam(my) z opłacaniem składek na ubezpieczenie zdrowotne lub społeczne</w:t>
      </w:r>
    </w:p>
    <w:p w:rsidR="00685273" w:rsidRPr="00685273" w:rsidRDefault="00685273" w:rsidP="00685273">
      <w:pPr>
        <w:widowControl w:val="0"/>
        <w:numPr>
          <w:ilvl w:val="0"/>
          <w:numId w:val="3"/>
        </w:numPr>
        <w:tabs>
          <w:tab w:val="left" w:pos="709"/>
        </w:tabs>
        <w:spacing w:before="120"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t xml:space="preserve"> j</w:t>
      </w:r>
      <w:r w:rsidRPr="0068527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esteśmy podmiotem, w którym Skarb Państwa posiada bezpośrednio lub pośrednio udziały [dodatkowa informacja do celów statystycznych:]: </w:t>
      </w:r>
    </w:p>
    <w:p w:rsidR="00685273" w:rsidRPr="00685273" w:rsidRDefault="00685273" w:rsidP="00685273">
      <w:pPr>
        <w:widowControl w:val="0"/>
        <w:tabs>
          <w:tab w:val="left" w:pos="709"/>
        </w:tabs>
        <w:spacing w:before="120" w:after="0" w:line="276" w:lineRule="auto"/>
        <w:ind w:left="120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5273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1D344B">
        <w:rPr>
          <w:rFonts w:ascii="Arial" w:eastAsia="Times New Roman" w:hAnsi="Arial" w:cs="Arial"/>
          <w:sz w:val="20"/>
          <w:szCs w:val="20"/>
          <w:lang w:eastAsia="pl-PL"/>
        </w:rPr>
      </w:r>
      <w:r w:rsidR="001D344B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68527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6852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tak / </w:t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="001D344B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="001D34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685273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6852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</w:t>
      </w:r>
    </w:p>
    <w:p w:rsidR="00685273" w:rsidRPr="00685273" w:rsidRDefault="00685273" w:rsidP="00685273">
      <w:pPr>
        <w:numPr>
          <w:ilvl w:val="0"/>
          <w:numId w:val="3"/>
        </w:numPr>
        <w:tabs>
          <w:tab w:val="num" w:pos="502"/>
        </w:tabs>
        <w:spacing w:before="120" w:after="120" w:line="276" w:lineRule="auto"/>
        <w:ind w:right="-3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85273">
        <w:rPr>
          <w:rFonts w:ascii="Arial" w:eastAsia="Times New Roman" w:hAnsi="Arial" w:cs="Arial"/>
          <w:sz w:val="20"/>
          <w:szCs w:val="20"/>
        </w:rPr>
        <w:t>Osobą uprawnioną do udzielania wyjaśnień Zamawiającemu w imieniu Wykonawcy jest</w:t>
      </w:r>
    </w:p>
    <w:p w:rsidR="00685273" w:rsidRPr="00685273" w:rsidRDefault="00685273" w:rsidP="00685273">
      <w:pPr>
        <w:spacing w:before="120" w:after="120" w:line="240" w:lineRule="auto"/>
        <w:ind w:right="402"/>
        <w:rPr>
          <w:rFonts w:ascii="Arial" w:eastAsia="Times New Roman" w:hAnsi="Arial" w:cs="Arial"/>
          <w:sz w:val="20"/>
          <w:szCs w:val="20"/>
          <w:lang w:eastAsia="pl-PL"/>
        </w:rPr>
      </w:pPr>
      <w:r w:rsidRPr="00685273">
        <w:rPr>
          <w:rFonts w:ascii="Arial" w:eastAsia="Times New Roman" w:hAnsi="Arial" w:cs="Arial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85273" w:rsidRPr="00685273" w:rsidTr="009D77B2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3" w:rsidRPr="00685273" w:rsidRDefault="00685273" w:rsidP="006852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852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6852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6852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6852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68527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6852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3" w:rsidRPr="00685273" w:rsidRDefault="00685273" w:rsidP="006852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5273" w:rsidRPr="00685273" w:rsidTr="009D77B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685273" w:rsidRPr="00685273" w:rsidRDefault="00685273" w:rsidP="00685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52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685273" w:rsidRPr="00685273" w:rsidRDefault="00685273" w:rsidP="00685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6852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685273" w:rsidRPr="00685273" w:rsidRDefault="00685273" w:rsidP="00685273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A50BF3" w:rsidRPr="00685273" w:rsidRDefault="00A50BF3">
      <w:pPr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sectPr w:rsidR="00A50BF3" w:rsidRPr="00685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4B" w:rsidRDefault="001D344B" w:rsidP="00685273">
      <w:pPr>
        <w:spacing w:after="0" w:line="240" w:lineRule="auto"/>
      </w:pPr>
      <w:r>
        <w:separator/>
      </w:r>
    </w:p>
  </w:endnote>
  <w:endnote w:type="continuationSeparator" w:id="0">
    <w:p w:rsidR="001D344B" w:rsidRDefault="001D344B" w:rsidP="006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3"/>
      <w:gridCol w:w="3492"/>
      <w:gridCol w:w="1527"/>
    </w:tblGrid>
    <w:tr w:rsidR="00685273" w:rsidRPr="00685273" w:rsidTr="009D77B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before="20" w:after="0" w:line="240" w:lineRule="auto"/>
            <w:jc w:val="both"/>
            <w:rPr>
              <w:rFonts w:ascii="Tahoma" w:eastAsia="Times New Roman" w:hAnsi="Tahoma" w:cs="Tahoma"/>
              <w:color w:val="FF0000"/>
              <w:sz w:val="16"/>
              <w:szCs w:val="16"/>
              <w:lang w:eastAsia="pl-PL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before="20" w:after="0" w:line="240" w:lineRule="auto"/>
            <w:jc w:val="both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t xml:space="preserve">Strona </w:t>
          </w: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begin"/>
          </w: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instrText xml:space="preserve"> PAGE </w:instrText>
          </w: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separate"/>
          </w:r>
          <w:r w:rsidR="004C51C4">
            <w:rPr>
              <w:rFonts w:ascii="Tahoma" w:eastAsia="Times New Roman" w:hAnsi="Tahoma" w:cs="Tahoma"/>
              <w:noProof/>
              <w:sz w:val="16"/>
              <w:szCs w:val="16"/>
              <w:lang w:eastAsia="pl-PL"/>
            </w:rPr>
            <w:t>2</w:t>
          </w: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end"/>
          </w:r>
          <w:r w:rsidRPr="00685273">
            <w:rPr>
              <w:rFonts w:ascii="Tahoma" w:eastAsia="Times New Roman" w:hAnsi="Tahoma" w:cs="Tahoma"/>
              <w:sz w:val="16"/>
              <w:szCs w:val="16"/>
              <w:lang w:eastAsia="pl-PL"/>
            </w:rPr>
            <w:t xml:space="preserve"> z </w:t>
          </w:r>
          <w:r w:rsidRPr="00685273">
            <w:rPr>
              <w:rFonts w:ascii="Tahoma" w:eastAsia="Times New Roman" w:hAnsi="Tahoma" w:cs="Tahoma"/>
              <w:sz w:val="24"/>
              <w:szCs w:val="24"/>
              <w:lang w:eastAsia="pl-PL"/>
            </w:rPr>
            <w:fldChar w:fldCharType="begin"/>
          </w:r>
          <w:r w:rsidRPr="00685273">
            <w:rPr>
              <w:rFonts w:ascii="Tahoma" w:eastAsia="Times New Roman" w:hAnsi="Tahoma" w:cs="Tahoma"/>
              <w:sz w:val="24"/>
              <w:szCs w:val="24"/>
              <w:lang w:eastAsia="pl-PL"/>
            </w:rPr>
            <w:instrText xml:space="preserve"> NUMPAGES   \* MERGEFORMAT </w:instrText>
          </w:r>
          <w:r w:rsidRPr="00685273">
            <w:rPr>
              <w:rFonts w:ascii="Tahoma" w:eastAsia="Times New Roman" w:hAnsi="Tahoma" w:cs="Tahoma"/>
              <w:sz w:val="24"/>
              <w:szCs w:val="24"/>
              <w:lang w:eastAsia="pl-PL"/>
            </w:rPr>
            <w:fldChar w:fldCharType="separate"/>
          </w:r>
          <w:r w:rsidR="004C51C4" w:rsidRPr="004C51C4">
            <w:rPr>
              <w:rFonts w:ascii="Tahoma" w:eastAsia="Times New Roman" w:hAnsi="Tahoma" w:cs="Tahoma"/>
              <w:noProof/>
              <w:sz w:val="16"/>
              <w:szCs w:val="16"/>
              <w:lang w:eastAsia="pl-PL"/>
            </w:rPr>
            <w:t>2</w:t>
          </w:r>
          <w:r w:rsidRPr="00685273">
            <w:rPr>
              <w:rFonts w:ascii="Tahoma" w:eastAsia="Times New Roman" w:hAnsi="Tahoma" w:cs="Tahoma"/>
              <w:noProof/>
              <w:sz w:val="16"/>
              <w:szCs w:val="16"/>
              <w:lang w:eastAsia="pl-PL"/>
            </w:rPr>
            <w:fldChar w:fldCharType="end"/>
          </w:r>
        </w:p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</w:p>
      </w:tc>
    </w:tr>
  </w:tbl>
  <w:p w:rsidR="00685273" w:rsidRDefault="0068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4B" w:rsidRDefault="001D344B" w:rsidP="00685273">
      <w:pPr>
        <w:spacing w:after="0" w:line="240" w:lineRule="auto"/>
      </w:pPr>
      <w:r>
        <w:separator/>
      </w:r>
    </w:p>
  </w:footnote>
  <w:footnote w:type="continuationSeparator" w:id="0">
    <w:p w:rsidR="001D344B" w:rsidRDefault="001D344B" w:rsidP="006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85273" w:rsidRPr="00685273" w:rsidTr="009D77B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  <w:tr w:rsidR="00685273" w:rsidRPr="00685273" w:rsidTr="009D77B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685273">
            <w:rPr>
              <w:rFonts w:ascii="Arial" w:eastAsia="Times New Roman" w:hAnsi="Arial" w:cs="Arial"/>
              <w:sz w:val="16"/>
              <w:szCs w:val="16"/>
              <w:lang w:eastAsia="pl-PL"/>
            </w:rPr>
            <w:t>oznaczenie sprawy:</w:t>
          </w:r>
        </w:p>
      </w:tc>
    </w:tr>
    <w:tr w:rsidR="00685273" w:rsidRPr="00685273" w:rsidTr="009D77B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685273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85273" w:rsidRPr="00685273" w:rsidRDefault="00685273" w:rsidP="006852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</w:pPr>
          <w:r w:rsidRPr="00685273"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        1700/HW00/ZC/KZ/2017/0000087109</w:t>
          </w:r>
        </w:p>
      </w:tc>
    </w:tr>
  </w:tbl>
  <w:p w:rsidR="00685273" w:rsidRDefault="0068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438C"/>
    <w:multiLevelType w:val="hybridMultilevel"/>
    <w:tmpl w:val="CEA08930"/>
    <w:lvl w:ilvl="0" w:tplc="B984A1AC">
      <w:start w:val="7"/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492428FA"/>
    <w:multiLevelType w:val="hybridMultilevel"/>
    <w:tmpl w:val="1DA4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863"/>
    <w:multiLevelType w:val="hybridMultilevel"/>
    <w:tmpl w:val="0B9CBA8E"/>
    <w:lvl w:ilvl="0" w:tplc="17FA289A">
      <w:start w:val="1"/>
      <w:numFmt w:val="lowerLetter"/>
      <w:lvlText w:val="%1)"/>
      <w:lvlJc w:val="left"/>
      <w:pPr>
        <w:ind w:left="84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A8"/>
    <w:rsid w:val="001D344B"/>
    <w:rsid w:val="004B116E"/>
    <w:rsid w:val="004C51C4"/>
    <w:rsid w:val="00685273"/>
    <w:rsid w:val="006D07CA"/>
    <w:rsid w:val="007C0529"/>
    <w:rsid w:val="00A50BF3"/>
    <w:rsid w:val="00B55005"/>
    <w:rsid w:val="00BB0FA8"/>
    <w:rsid w:val="00C5276A"/>
    <w:rsid w:val="00E24A52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183A-85EA-40DB-BF26-84086FB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2C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CED"/>
    <w:rPr>
      <w:rFonts w:ascii="Arial" w:eastAsiaTheme="majorEastAsia" w:hAnsi="Arial" w:cstheme="majorBidi"/>
      <w:b/>
      <w:sz w:val="20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6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273"/>
  </w:style>
  <w:style w:type="paragraph" w:styleId="Stopka">
    <w:name w:val="footer"/>
    <w:basedOn w:val="Normalny"/>
    <w:link w:val="StopkaZnak"/>
    <w:uiPriority w:val="99"/>
    <w:unhideWhenUsed/>
    <w:rsid w:val="006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273"/>
  </w:style>
  <w:style w:type="paragraph" w:styleId="Tekstdymka">
    <w:name w:val="Balloon Text"/>
    <w:basedOn w:val="Normalny"/>
    <w:link w:val="TekstdymkaZnak"/>
    <w:uiPriority w:val="99"/>
    <w:semiHidden/>
    <w:unhideWhenUsed/>
    <w:rsid w:val="006D07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CA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7</cp:revision>
  <cp:lastPrinted>2017-11-03T09:38:00Z</cp:lastPrinted>
  <dcterms:created xsi:type="dcterms:W3CDTF">2017-11-03T09:07:00Z</dcterms:created>
  <dcterms:modified xsi:type="dcterms:W3CDTF">2017-11-03T10:01:00Z</dcterms:modified>
</cp:coreProperties>
</file>